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9B97" w14:textId="7233D033" w:rsidR="00BE4708" w:rsidRPr="00BE4708" w:rsidRDefault="00496FDA" w:rsidP="00BE470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PASCOAG</w:t>
      </w:r>
      <w:r w:rsidR="00BE4708" w:rsidRPr="00BE4708">
        <w:rPr>
          <w:rFonts w:ascii="Times New Roman" w:hAnsi="Times New Roman" w:cs="Times New Roman"/>
          <w:b/>
          <w:sz w:val="40"/>
          <w:szCs w:val="40"/>
        </w:rPr>
        <w:t xml:space="preserve"> FIRE DISTRICT</w:t>
      </w:r>
    </w:p>
    <w:p w14:paraId="0D20D1A4" w14:textId="58016890" w:rsidR="00BE4708" w:rsidRPr="00BE4708" w:rsidRDefault="00496FDA" w:rsidP="00BE47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 Howard Avenue</w:t>
      </w:r>
    </w:p>
    <w:p w14:paraId="3F1735A1" w14:textId="55DE497A" w:rsidR="00BE4708" w:rsidRPr="00BE4708" w:rsidRDefault="00496FDA" w:rsidP="00BE47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Pascoag</w:t>
      </w:r>
      <w:r w:rsidR="00BE4708" w:rsidRPr="00BE4708">
        <w:rPr>
          <w:rFonts w:ascii="Times New Roman" w:hAnsi="Times New Roman" w:cs="Times New Roman"/>
          <w:sz w:val="24"/>
          <w:szCs w:val="24"/>
        </w:rPr>
        <w:t>, Rhode Island 028</w:t>
      </w:r>
      <w:r>
        <w:rPr>
          <w:rFonts w:ascii="Times New Roman" w:hAnsi="Times New Roman" w:cs="Times New Roman"/>
          <w:sz w:val="24"/>
          <w:szCs w:val="24"/>
        </w:rPr>
        <w:t>59</w:t>
      </w:r>
    </w:p>
    <w:p w14:paraId="78712C0A" w14:textId="0B9AFBDA" w:rsidR="00BE4708" w:rsidRPr="00BE4708" w:rsidRDefault="00BE4708" w:rsidP="00BE4708">
      <w:pPr>
        <w:spacing w:after="0" w:line="240" w:lineRule="auto"/>
        <w:jc w:val="center"/>
        <w:rPr>
          <w:rFonts w:ascii="Times New Roman" w:hAnsi="Times New Roman" w:cs="Times New Roman"/>
          <w:sz w:val="20"/>
          <w:szCs w:val="20"/>
        </w:rPr>
      </w:pPr>
      <w:r w:rsidRPr="00BE4708">
        <w:rPr>
          <w:rFonts w:ascii="Times New Roman" w:hAnsi="Times New Roman" w:cs="Times New Roman"/>
          <w:sz w:val="20"/>
          <w:szCs w:val="20"/>
        </w:rPr>
        <w:t>Office (401) 568-</w:t>
      </w:r>
      <w:r w:rsidR="00496FDA">
        <w:rPr>
          <w:rFonts w:ascii="Times New Roman" w:hAnsi="Times New Roman" w:cs="Times New Roman"/>
          <w:sz w:val="20"/>
          <w:szCs w:val="20"/>
        </w:rPr>
        <w:t>4920</w:t>
      </w:r>
      <w:r w:rsidRPr="00BE4708">
        <w:rPr>
          <w:rFonts w:ascii="Times New Roman" w:hAnsi="Times New Roman" w:cs="Times New Roman"/>
          <w:sz w:val="20"/>
          <w:szCs w:val="20"/>
        </w:rPr>
        <w:t xml:space="preserve"> Fax (401) 568-</w:t>
      </w:r>
      <w:r w:rsidR="00496FDA">
        <w:rPr>
          <w:rFonts w:ascii="Times New Roman" w:hAnsi="Times New Roman" w:cs="Times New Roman"/>
          <w:sz w:val="20"/>
          <w:szCs w:val="20"/>
        </w:rPr>
        <w:t>6390</w:t>
      </w:r>
    </w:p>
    <w:p w14:paraId="0718C449" w14:textId="69B114C7" w:rsidR="00BE4708" w:rsidRDefault="00BE4708" w:rsidP="00496FDA">
      <w:pPr>
        <w:spacing w:after="0" w:line="240" w:lineRule="auto"/>
        <w:jc w:val="center"/>
        <w:rPr>
          <w:rFonts w:ascii="Times New Roman" w:hAnsi="Times New Roman" w:cs="Times New Roman"/>
          <w:sz w:val="20"/>
          <w:szCs w:val="20"/>
        </w:rPr>
      </w:pPr>
      <w:r w:rsidRPr="00BE4708">
        <w:rPr>
          <w:rFonts w:ascii="Times New Roman" w:hAnsi="Times New Roman" w:cs="Times New Roman"/>
          <w:sz w:val="20"/>
          <w:szCs w:val="20"/>
        </w:rPr>
        <w:t>Station (401) 568-</w:t>
      </w:r>
      <w:r w:rsidR="00496FDA">
        <w:rPr>
          <w:rFonts w:ascii="Times New Roman" w:hAnsi="Times New Roman" w:cs="Times New Roman"/>
          <w:sz w:val="20"/>
          <w:szCs w:val="20"/>
        </w:rPr>
        <w:t>4470</w:t>
      </w:r>
    </w:p>
    <w:p w14:paraId="36526CDF" w14:textId="77777777" w:rsidR="00BE4708" w:rsidRPr="00BE4708" w:rsidRDefault="00BE4708" w:rsidP="00BE4708">
      <w:pPr>
        <w:spacing w:after="0" w:line="240" w:lineRule="auto"/>
        <w:jc w:val="center"/>
        <w:rPr>
          <w:rFonts w:ascii="Times New Roman" w:hAnsi="Times New Roman" w:cs="Times New Roman"/>
          <w:sz w:val="20"/>
          <w:szCs w:val="20"/>
        </w:rPr>
      </w:pPr>
    </w:p>
    <w:p w14:paraId="5C2EDA9E" w14:textId="77777777" w:rsidR="00BE4708" w:rsidRDefault="00BE4708" w:rsidP="00BE4708">
      <w:pPr>
        <w:pStyle w:val="NoSpacing"/>
        <w:jc w:val="center"/>
      </w:pPr>
    </w:p>
    <w:p w14:paraId="0C85BEC9" w14:textId="77777777" w:rsidR="00BE4708" w:rsidRPr="00BE4708" w:rsidRDefault="00BE4708" w:rsidP="00BE4708">
      <w:pPr>
        <w:pStyle w:val="NoSpacing"/>
        <w:jc w:val="center"/>
        <w:rPr>
          <w:rFonts w:cstheme="minorHAnsi"/>
          <w:b/>
          <w:bCs/>
          <w:sz w:val="24"/>
          <w:szCs w:val="24"/>
        </w:rPr>
      </w:pPr>
      <w:r w:rsidRPr="00BE4708">
        <w:rPr>
          <w:rFonts w:cstheme="minorHAnsi"/>
          <w:b/>
          <w:bCs/>
          <w:sz w:val="24"/>
          <w:szCs w:val="24"/>
        </w:rPr>
        <w:t>EMT/FIREFIGHTER</w:t>
      </w:r>
    </w:p>
    <w:p w14:paraId="2EBD42A1" w14:textId="01F4E144" w:rsidR="00BE4708" w:rsidRPr="00BE4708" w:rsidRDefault="00BE4708" w:rsidP="00BE4708">
      <w:pPr>
        <w:spacing w:after="0" w:line="240" w:lineRule="auto"/>
        <w:jc w:val="center"/>
        <w:rPr>
          <w:rFonts w:ascii="Helvetica" w:eastAsia="Times New Roman" w:hAnsi="Helvetica" w:cs="Helvetica"/>
          <w:b/>
          <w:bCs/>
          <w:color w:val="2D2D2D"/>
        </w:rPr>
      </w:pPr>
      <w:r w:rsidRPr="00BE4708">
        <w:rPr>
          <w:rFonts w:cstheme="minorHAnsi"/>
        </w:rPr>
        <w:t>JOB DESCRIPTION</w:t>
      </w:r>
    </w:p>
    <w:p w14:paraId="56113393" w14:textId="4EFBD8E9" w:rsidR="009A7794" w:rsidRPr="00BE4708" w:rsidRDefault="00362426" w:rsidP="00362426">
      <w:pPr>
        <w:spacing w:before="100" w:beforeAutospacing="1" w:after="100" w:afterAutospacing="1" w:line="240" w:lineRule="auto"/>
        <w:rPr>
          <w:rFonts w:eastAsia="Times New Roman" w:cstheme="minorHAnsi"/>
          <w:b/>
          <w:bCs/>
          <w:color w:val="2D2D2D"/>
        </w:rPr>
      </w:pPr>
      <w:r w:rsidRPr="00BE4708">
        <w:rPr>
          <w:rFonts w:eastAsia="Times New Roman" w:cstheme="minorHAnsi"/>
          <w:b/>
          <w:bCs/>
          <w:color w:val="2D2D2D"/>
        </w:rPr>
        <w:t>General Statement of Duties</w:t>
      </w:r>
    </w:p>
    <w:p w14:paraId="44248B01" w14:textId="5383C8C0" w:rsidR="00362426" w:rsidRPr="00BE4708" w:rsidRDefault="00362426" w:rsidP="00362426">
      <w:pPr>
        <w:spacing w:before="100" w:beforeAutospacing="1" w:after="100" w:afterAutospacing="1" w:line="240" w:lineRule="auto"/>
        <w:rPr>
          <w:rFonts w:eastAsia="Times New Roman" w:cstheme="minorHAnsi"/>
          <w:color w:val="2D2D2D"/>
        </w:rPr>
      </w:pPr>
      <w:r w:rsidRPr="00BE4708">
        <w:rPr>
          <w:rFonts w:eastAsia="Times New Roman" w:cstheme="minorHAnsi"/>
          <w:color w:val="2D2D2D"/>
        </w:rPr>
        <w:t xml:space="preserve">The </w:t>
      </w:r>
      <w:r w:rsidR="00496FDA">
        <w:rPr>
          <w:rFonts w:eastAsia="Times New Roman" w:cstheme="minorHAnsi"/>
          <w:color w:val="2D2D2D"/>
        </w:rPr>
        <w:t>Pascoag</w:t>
      </w:r>
      <w:r w:rsidR="00393D51" w:rsidRPr="00BE4708">
        <w:rPr>
          <w:rFonts w:eastAsia="Times New Roman" w:cstheme="minorHAnsi"/>
          <w:color w:val="2D2D2D"/>
        </w:rPr>
        <w:t xml:space="preserve"> Fire District</w:t>
      </w:r>
      <w:r w:rsidRPr="00BE4708">
        <w:rPr>
          <w:rFonts w:eastAsia="Times New Roman" w:cstheme="minorHAnsi"/>
          <w:color w:val="2D2D2D"/>
        </w:rPr>
        <w:t xml:space="preserve"> is accepting applications for the position of </w:t>
      </w:r>
      <w:r w:rsidR="00393D51" w:rsidRPr="00BE4708">
        <w:rPr>
          <w:rFonts w:eastAsia="Times New Roman" w:cstheme="minorHAnsi"/>
          <w:color w:val="2D2D2D"/>
        </w:rPr>
        <w:t>EMT/</w:t>
      </w:r>
      <w:r w:rsidRPr="00BE4708">
        <w:rPr>
          <w:rFonts w:eastAsia="Times New Roman" w:cstheme="minorHAnsi"/>
          <w:color w:val="2D2D2D"/>
        </w:rPr>
        <w:t xml:space="preserve">Firefighter. This position responds to fire, medical, and other emergency situations and provides appropriate assistance. Employees in this position participate in continuous training dealing with all phases of fire suppression, prevention, pre-plans, rescue and emergency operation. The firefighter's work also includes active participation in EMS, public education, </w:t>
      </w:r>
      <w:r w:rsidR="00393D51" w:rsidRPr="00BE4708">
        <w:rPr>
          <w:rFonts w:eastAsia="Times New Roman" w:cstheme="minorHAnsi"/>
          <w:color w:val="2D2D2D"/>
        </w:rPr>
        <w:t xml:space="preserve">and </w:t>
      </w:r>
      <w:r w:rsidRPr="00BE4708">
        <w:rPr>
          <w:rFonts w:eastAsia="Times New Roman" w:cstheme="minorHAnsi"/>
          <w:color w:val="2D2D2D"/>
        </w:rPr>
        <w:t>training</w:t>
      </w:r>
      <w:r w:rsidR="00393D51" w:rsidRPr="00BE4708">
        <w:rPr>
          <w:rFonts w:eastAsia="Times New Roman" w:cstheme="minorHAnsi"/>
          <w:color w:val="2D2D2D"/>
        </w:rPr>
        <w:t xml:space="preserve"> activities</w:t>
      </w:r>
      <w:r w:rsidRPr="00BE4708">
        <w:rPr>
          <w:rFonts w:eastAsia="Times New Roman" w:cstheme="minorHAnsi"/>
          <w:color w:val="2D2D2D"/>
        </w:rPr>
        <w:t xml:space="preserve">. Work is performed under the supervision of </w:t>
      </w:r>
      <w:r w:rsidR="003A5BC5">
        <w:rPr>
          <w:rFonts w:eastAsia="Times New Roman" w:cstheme="minorHAnsi"/>
          <w:color w:val="2D2D2D"/>
        </w:rPr>
        <w:t>a senior department member</w:t>
      </w:r>
      <w:r w:rsidRPr="00BE4708">
        <w:rPr>
          <w:rFonts w:eastAsia="Times New Roman" w:cstheme="minorHAnsi"/>
          <w:color w:val="2D2D2D"/>
        </w:rPr>
        <w:t xml:space="preserve"> who reviews his/her progress through observation and review.</w:t>
      </w:r>
    </w:p>
    <w:p w14:paraId="48F58C64" w14:textId="0AFBBFC4" w:rsidR="00362426" w:rsidRPr="00BE4708" w:rsidRDefault="00362426" w:rsidP="00362426">
      <w:pPr>
        <w:spacing w:before="100" w:beforeAutospacing="1" w:after="100" w:afterAutospacing="1" w:line="240" w:lineRule="auto"/>
        <w:rPr>
          <w:rFonts w:eastAsia="Times New Roman" w:cstheme="minorHAnsi"/>
          <w:b/>
          <w:bCs/>
          <w:color w:val="2D2D2D"/>
        </w:rPr>
      </w:pPr>
      <w:r w:rsidRPr="00BE4708">
        <w:rPr>
          <w:rFonts w:eastAsia="Times New Roman" w:cstheme="minorHAnsi"/>
          <w:b/>
          <w:bCs/>
          <w:color w:val="2D2D2D"/>
        </w:rPr>
        <w:t>Essential Duties and Tasks</w:t>
      </w:r>
    </w:p>
    <w:p w14:paraId="0F17A8CE" w14:textId="29D56764"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Responds with personnel, equipment, and apparatus to fire, emergency medical, hazardous materials and rescue incidents.</w:t>
      </w:r>
    </w:p>
    <w:p w14:paraId="7AEC3241"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02C92679" w14:textId="7252887F" w:rsidR="009A7794"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 xml:space="preserve">May respond on an engine, ladder or rescue unit and perform duties such as: stretching hose lines, manipulating nozzles and directing streams of water, climbs aerial and ground ladders, conducts forcible entry, ventilates structures, utilizes handheld fire extinguishers, utilizes hand-tools, </w:t>
      </w:r>
      <w:r w:rsidR="003A5BC5">
        <w:rPr>
          <w:rFonts w:eastAsia="Times New Roman" w:cstheme="minorHAnsi"/>
          <w:color w:val="2D2D2D"/>
        </w:rPr>
        <w:t>power/</w:t>
      </w:r>
      <w:r w:rsidRPr="00BE4708">
        <w:rPr>
          <w:rFonts w:eastAsia="Times New Roman" w:cstheme="minorHAnsi"/>
          <w:color w:val="2D2D2D"/>
        </w:rPr>
        <w:t>pneumatic tools, hydraulic tools, utility and rescue rope and other equipment.</w:t>
      </w:r>
    </w:p>
    <w:p w14:paraId="2EECD2B6"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1AAC7B4E" w14:textId="0DF867AA"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Provides emergency medical care and assistance to sick and injured persons</w:t>
      </w:r>
      <w:r w:rsidR="003A5BC5" w:rsidRPr="003A5BC5">
        <w:rPr>
          <w:rFonts w:eastAsia="Times New Roman" w:cstheme="minorHAnsi"/>
          <w:color w:val="2D2D2D"/>
        </w:rPr>
        <w:t xml:space="preserve"> </w:t>
      </w:r>
      <w:r w:rsidR="003A5BC5">
        <w:rPr>
          <w:rFonts w:eastAsia="Times New Roman" w:cstheme="minorHAnsi"/>
          <w:color w:val="2D2D2D"/>
        </w:rPr>
        <w:t>in accordance with RI EMS protocols</w:t>
      </w:r>
      <w:r w:rsidRPr="00BE4708">
        <w:rPr>
          <w:rFonts w:eastAsia="Times New Roman" w:cstheme="minorHAnsi"/>
          <w:color w:val="2D2D2D"/>
        </w:rPr>
        <w:t>; removes entrapped victims from motor vehicle accidents and other hazardous situations; assists with loading and participate</w:t>
      </w:r>
      <w:r w:rsidR="00393D51" w:rsidRPr="00BE4708">
        <w:rPr>
          <w:rFonts w:eastAsia="Times New Roman" w:cstheme="minorHAnsi"/>
          <w:color w:val="2D2D2D"/>
        </w:rPr>
        <w:t>s</w:t>
      </w:r>
      <w:r w:rsidRPr="00BE4708">
        <w:rPr>
          <w:rFonts w:eastAsia="Times New Roman" w:cstheme="minorHAnsi"/>
          <w:color w:val="2D2D2D"/>
        </w:rPr>
        <w:t xml:space="preserve"> in the transportation of sick and injured persons to appropriate medical facilities</w:t>
      </w:r>
      <w:r w:rsidR="003A5BC5">
        <w:rPr>
          <w:rFonts w:eastAsia="Times New Roman" w:cstheme="minorHAnsi"/>
          <w:color w:val="2D2D2D"/>
        </w:rPr>
        <w:t xml:space="preserve">. </w:t>
      </w:r>
    </w:p>
    <w:p w14:paraId="6A02C866"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66032518" w14:textId="07CEE533"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Performs rescue type operations involving water, high and low angle, trench, collapse, search, and confined space.</w:t>
      </w:r>
    </w:p>
    <w:p w14:paraId="273B7779"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21B2E7AE" w14:textId="2F631B4C"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Performs salvage operations; throwing tarps, removing water and debris.</w:t>
      </w:r>
    </w:p>
    <w:p w14:paraId="081B113F"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676ECF82" w14:textId="1171612D"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Wears protective clothing including self-contained breathing apparatus, while making entry into burning and smoke-filled structures to perform firefighting operations.</w:t>
      </w:r>
    </w:p>
    <w:p w14:paraId="45A9B32B"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211B8B24" w14:textId="1A4B5ED3"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Assists in maintaining fire apparatus and equipment, and cleaning firehouse and the firehouse grounds.</w:t>
      </w:r>
    </w:p>
    <w:p w14:paraId="58819533"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38B5A08C" w14:textId="7E45A97A"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lastRenderedPageBreak/>
        <w:t>Maneuvers and connects hose from engine; climb ladders, use fire extinguishers and other mechanical equipment as required; ensures that assigned hand tools and other equipment are on the apparatus and are in good working order.</w:t>
      </w:r>
    </w:p>
    <w:p w14:paraId="5183B95C"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7740043E" w14:textId="456AEAFE"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Conducts pre-incident surveys.</w:t>
      </w:r>
    </w:p>
    <w:p w14:paraId="31C5F3AE"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2A317F64" w14:textId="12223926" w:rsidR="00393D51" w:rsidRPr="00BE4708" w:rsidRDefault="00393D51"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Participates in Fire Prevention activities consisting of; inspections, code enforcement, and public education.</w:t>
      </w:r>
    </w:p>
    <w:p w14:paraId="45F71F9A"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6DEFB9B4" w14:textId="348424A6"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Assures readiness of equipment and apparatus.</w:t>
      </w:r>
    </w:p>
    <w:p w14:paraId="4C7EB5A4"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20B41FE9" w14:textId="340B3D67"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Work may require additional training and associated duties for assignment to the Ladder Company or other specialized apparatus.</w:t>
      </w:r>
    </w:p>
    <w:p w14:paraId="2E3F76AE"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3938E850" w14:textId="53B8B804"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Completes duties in accordance with department SOG’S.</w:t>
      </w:r>
    </w:p>
    <w:p w14:paraId="7078643E"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57352784" w14:textId="67551D5F"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Responds punctually to alarms and to all assignments.</w:t>
      </w:r>
    </w:p>
    <w:p w14:paraId="4754B1DC"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2D39E6B8" w14:textId="1D7ACF55"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 xml:space="preserve">Safely operates a motor vehicle for the purpose of conducting official duties of the </w:t>
      </w:r>
      <w:r w:rsidR="00A604C6">
        <w:rPr>
          <w:rFonts w:eastAsia="Times New Roman" w:cstheme="minorHAnsi"/>
          <w:color w:val="2D2D2D"/>
        </w:rPr>
        <w:t>Pascoag</w:t>
      </w:r>
      <w:r w:rsidRPr="00BE4708">
        <w:rPr>
          <w:rFonts w:eastAsia="Times New Roman" w:cstheme="minorHAnsi"/>
          <w:color w:val="2D2D2D"/>
        </w:rPr>
        <w:t xml:space="preserve"> Fire </w:t>
      </w:r>
      <w:r w:rsidR="009A7794" w:rsidRPr="00BE4708">
        <w:rPr>
          <w:rFonts w:eastAsia="Times New Roman" w:cstheme="minorHAnsi"/>
          <w:color w:val="2D2D2D"/>
        </w:rPr>
        <w:t>District</w:t>
      </w:r>
    </w:p>
    <w:p w14:paraId="5D014788"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5208556E" w14:textId="15220A72"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Addresses critical fireground safety hazards.</w:t>
      </w:r>
    </w:p>
    <w:p w14:paraId="55F76951"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24C239B9" w14:textId="0F902138"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Communicates effectively with the command center and personnel, conveying unusual conditions and/or dynamics of an incident.</w:t>
      </w:r>
    </w:p>
    <w:p w14:paraId="27571E30"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4A2D431A" w14:textId="542DDDCB"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Attends in-service classes in firefighting, emergency medical service, and related duties to ensure that minimum company standards are maintained.</w:t>
      </w:r>
    </w:p>
    <w:p w14:paraId="7EA2A416"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105FAD84" w14:textId="407DDD0C"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Maintains regular and reliable attendance in accordance with leave policies.</w:t>
      </w:r>
    </w:p>
    <w:p w14:paraId="3795F558"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41905674" w14:textId="2875703A"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Demonstrates superior seamless customer service, integrity, and commitment to innovation, efficiency, and fiscally responsible activity.</w:t>
      </w:r>
    </w:p>
    <w:p w14:paraId="3C5F18BE" w14:textId="77777777" w:rsidR="009A7794" w:rsidRPr="00BE4708" w:rsidRDefault="009A7794" w:rsidP="009A7794">
      <w:pPr>
        <w:pStyle w:val="ListParagraph"/>
        <w:spacing w:before="120" w:after="100" w:afterAutospacing="1" w:line="240" w:lineRule="auto"/>
        <w:ind w:left="1080"/>
        <w:rPr>
          <w:rFonts w:eastAsia="Times New Roman" w:cstheme="minorHAnsi"/>
          <w:color w:val="2D2D2D"/>
        </w:rPr>
      </w:pPr>
    </w:p>
    <w:p w14:paraId="23FB384A" w14:textId="0EF1FE99" w:rsidR="00362426" w:rsidRPr="00BE4708" w:rsidRDefault="00362426" w:rsidP="009A7794">
      <w:pPr>
        <w:pStyle w:val="ListParagraph"/>
        <w:numPr>
          <w:ilvl w:val="0"/>
          <w:numId w:val="13"/>
        </w:numPr>
        <w:spacing w:before="120" w:after="100" w:afterAutospacing="1" w:line="240" w:lineRule="auto"/>
        <w:rPr>
          <w:rFonts w:eastAsia="Times New Roman" w:cstheme="minorHAnsi"/>
          <w:color w:val="2D2D2D"/>
        </w:rPr>
      </w:pPr>
      <w:r w:rsidRPr="00BE4708">
        <w:rPr>
          <w:rFonts w:eastAsia="Times New Roman" w:cstheme="minorHAnsi"/>
          <w:color w:val="2D2D2D"/>
        </w:rPr>
        <w:t>Performs other tasks as required.</w:t>
      </w:r>
    </w:p>
    <w:p w14:paraId="2E95F3F5" w14:textId="76F874ED" w:rsidR="009A7794" w:rsidRPr="00BE4708" w:rsidRDefault="00362426" w:rsidP="009A7794">
      <w:pPr>
        <w:spacing w:after="0" w:line="240" w:lineRule="auto"/>
        <w:rPr>
          <w:rFonts w:eastAsia="Times New Roman" w:cstheme="minorHAnsi"/>
          <w:b/>
          <w:bCs/>
          <w:color w:val="2D2D2D"/>
        </w:rPr>
      </w:pPr>
      <w:r w:rsidRPr="00BE4708">
        <w:rPr>
          <w:rFonts w:eastAsia="Times New Roman" w:cstheme="minorHAnsi"/>
          <w:b/>
          <w:bCs/>
          <w:color w:val="2D2D2D"/>
        </w:rPr>
        <w:t>Physical Requirements</w:t>
      </w:r>
    </w:p>
    <w:p w14:paraId="77AB4738" w14:textId="33CF30F5" w:rsidR="00362426" w:rsidRPr="00BE4708" w:rsidRDefault="00362426" w:rsidP="009A7794">
      <w:pPr>
        <w:spacing w:after="0" w:line="240" w:lineRule="auto"/>
        <w:rPr>
          <w:rFonts w:eastAsia="Times New Roman" w:cstheme="minorHAnsi"/>
          <w:b/>
          <w:bCs/>
          <w:color w:val="2D2D2D"/>
        </w:rPr>
      </w:pPr>
      <w:r w:rsidRPr="00BE4708">
        <w:rPr>
          <w:rFonts w:eastAsia="Times New Roman" w:cstheme="minorHAnsi"/>
          <w:color w:val="2D2D2D"/>
        </w:rPr>
        <w:br/>
        <w:t>Primary functions require sufficient physical ability to respond to emergency alarms. Work in this class is extremely physical and requires normal dexterity in the hands, feet, legs, body, and head to perform firefighting and rescue work. Occasional lifting and carrying objects weighing more than 100 pounds is required in the work. Sufficient clarity of speech and hearing which permits the employee to discern verbal instructions, communicate effectively on the telephone, department radio equipment, and in person is extremely importan</w:t>
      </w:r>
      <w:r w:rsidR="009A7794" w:rsidRPr="00BE4708">
        <w:rPr>
          <w:rFonts w:eastAsia="Times New Roman" w:cstheme="minorHAnsi"/>
          <w:color w:val="2D2D2D"/>
        </w:rPr>
        <w:t>t.</w:t>
      </w:r>
    </w:p>
    <w:p w14:paraId="669A6AA9" w14:textId="77777777" w:rsidR="00362426" w:rsidRDefault="00362426"/>
    <w:sectPr w:rsidR="00362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2EB"/>
    <w:multiLevelType w:val="multilevel"/>
    <w:tmpl w:val="E882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E0B08"/>
    <w:multiLevelType w:val="multilevel"/>
    <w:tmpl w:val="E906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16397"/>
    <w:multiLevelType w:val="multilevel"/>
    <w:tmpl w:val="B814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B4445"/>
    <w:multiLevelType w:val="multilevel"/>
    <w:tmpl w:val="AA1C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025E9"/>
    <w:multiLevelType w:val="multilevel"/>
    <w:tmpl w:val="4044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3722B"/>
    <w:multiLevelType w:val="multilevel"/>
    <w:tmpl w:val="52ACF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92F6C"/>
    <w:multiLevelType w:val="multilevel"/>
    <w:tmpl w:val="11A8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D6551"/>
    <w:multiLevelType w:val="multilevel"/>
    <w:tmpl w:val="4DE2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0C14A8"/>
    <w:multiLevelType w:val="multilevel"/>
    <w:tmpl w:val="57A0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65E6C"/>
    <w:multiLevelType w:val="multilevel"/>
    <w:tmpl w:val="2B82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543A9"/>
    <w:multiLevelType w:val="multilevel"/>
    <w:tmpl w:val="FE84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6E0BF8"/>
    <w:multiLevelType w:val="hybridMultilevel"/>
    <w:tmpl w:val="BF8E2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AA3B61"/>
    <w:multiLevelType w:val="multilevel"/>
    <w:tmpl w:val="703C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399012">
    <w:abstractNumId w:val="2"/>
  </w:num>
  <w:num w:numId="2" w16cid:durableId="8877039">
    <w:abstractNumId w:val="3"/>
  </w:num>
  <w:num w:numId="3" w16cid:durableId="462962560">
    <w:abstractNumId w:val="4"/>
  </w:num>
  <w:num w:numId="4" w16cid:durableId="960889397">
    <w:abstractNumId w:val="12"/>
  </w:num>
  <w:num w:numId="5" w16cid:durableId="2009752567">
    <w:abstractNumId w:val="10"/>
  </w:num>
  <w:num w:numId="6" w16cid:durableId="1086154506">
    <w:abstractNumId w:val="9"/>
  </w:num>
  <w:num w:numId="7" w16cid:durableId="1207989142">
    <w:abstractNumId w:val="0"/>
  </w:num>
  <w:num w:numId="8" w16cid:durableId="1789926968">
    <w:abstractNumId w:val="1"/>
  </w:num>
  <w:num w:numId="9" w16cid:durableId="1756171596">
    <w:abstractNumId w:val="6"/>
  </w:num>
  <w:num w:numId="10" w16cid:durableId="999583042">
    <w:abstractNumId w:val="5"/>
  </w:num>
  <w:num w:numId="11" w16cid:durableId="966934858">
    <w:abstractNumId w:val="8"/>
  </w:num>
  <w:num w:numId="12" w16cid:durableId="1418210258">
    <w:abstractNumId w:val="7"/>
  </w:num>
  <w:num w:numId="13" w16cid:durableId="12103860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26"/>
    <w:rsid w:val="000E207C"/>
    <w:rsid w:val="00195968"/>
    <w:rsid w:val="00362426"/>
    <w:rsid w:val="00393D51"/>
    <w:rsid w:val="003A5BC5"/>
    <w:rsid w:val="00496FDA"/>
    <w:rsid w:val="009A7794"/>
    <w:rsid w:val="00A604C6"/>
    <w:rsid w:val="00B82703"/>
    <w:rsid w:val="00BE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AD9E"/>
  <w15:chartTrackingRefBased/>
  <w15:docId w15:val="{F79A62FD-6042-4B38-B50D-CAFEC639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4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7794"/>
    <w:pPr>
      <w:ind w:left="720"/>
      <w:contextualSpacing/>
    </w:pPr>
  </w:style>
  <w:style w:type="paragraph" w:styleId="NoSpacing">
    <w:name w:val="No Spacing"/>
    <w:uiPriority w:val="1"/>
    <w:qFormat/>
    <w:rsid w:val="00BE47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6269">
      <w:bodyDiv w:val="1"/>
      <w:marLeft w:val="0"/>
      <w:marRight w:val="0"/>
      <w:marTop w:val="0"/>
      <w:marBottom w:val="0"/>
      <w:divBdr>
        <w:top w:val="none" w:sz="0" w:space="0" w:color="auto"/>
        <w:left w:val="none" w:sz="0" w:space="0" w:color="auto"/>
        <w:bottom w:val="none" w:sz="0" w:space="0" w:color="auto"/>
        <w:right w:val="none" w:sz="0" w:space="0" w:color="auto"/>
      </w:divBdr>
    </w:div>
    <w:div w:id="136075701">
      <w:bodyDiv w:val="1"/>
      <w:marLeft w:val="0"/>
      <w:marRight w:val="0"/>
      <w:marTop w:val="0"/>
      <w:marBottom w:val="0"/>
      <w:divBdr>
        <w:top w:val="none" w:sz="0" w:space="0" w:color="auto"/>
        <w:left w:val="none" w:sz="0" w:space="0" w:color="auto"/>
        <w:bottom w:val="none" w:sz="0" w:space="0" w:color="auto"/>
        <w:right w:val="none" w:sz="0" w:space="0" w:color="auto"/>
      </w:divBdr>
    </w:div>
    <w:div w:id="1180313573">
      <w:bodyDiv w:val="1"/>
      <w:marLeft w:val="0"/>
      <w:marRight w:val="0"/>
      <w:marTop w:val="0"/>
      <w:marBottom w:val="0"/>
      <w:divBdr>
        <w:top w:val="none" w:sz="0" w:space="0" w:color="auto"/>
        <w:left w:val="none" w:sz="0" w:space="0" w:color="auto"/>
        <w:bottom w:val="none" w:sz="0" w:space="0" w:color="auto"/>
        <w:right w:val="none" w:sz="0" w:space="0" w:color="auto"/>
      </w:divBdr>
    </w:div>
    <w:div w:id="1539273318">
      <w:bodyDiv w:val="1"/>
      <w:marLeft w:val="0"/>
      <w:marRight w:val="0"/>
      <w:marTop w:val="0"/>
      <w:marBottom w:val="0"/>
      <w:divBdr>
        <w:top w:val="none" w:sz="0" w:space="0" w:color="auto"/>
        <w:left w:val="none" w:sz="0" w:space="0" w:color="auto"/>
        <w:bottom w:val="none" w:sz="0" w:space="0" w:color="auto"/>
        <w:right w:val="none" w:sz="0" w:space="0" w:color="auto"/>
      </w:divBdr>
    </w:div>
    <w:div w:id="179786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Fontenault</dc:creator>
  <cp:keywords/>
  <dc:description/>
  <cp:lastModifiedBy>Carmella White</cp:lastModifiedBy>
  <cp:revision>2</cp:revision>
  <cp:lastPrinted>2021-03-29T15:27:00Z</cp:lastPrinted>
  <dcterms:created xsi:type="dcterms:W3CDTF">2023-10-19T17:21:00Z</dcterms:created>
  <dcterms:modified xsi:type="dcterms:W3CDTF">2023-10-19T17:21:00Z</dcterms:modified>
</cp:coreProperties>
</file>